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D7R3RBW/W2CHS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 downlight with round edges, black housing.</w:t>
      </w:r>
    </w:p>
    <w:p>
      <w:pPr>
        <w:numPr>
          <w:ilvl w:val="0"/>
          <w:numId w:val="3"/>
        </w:numPr>
      </w:pPr>
      <w:r>
        <w:rPr/>
        <w:t xml:space="preserve">Led+lens™ optics, white cups, polycarbonate, wide-angle light distribution.</w:t>
      </w:r>
    </w:p>
    <w:p>
      <w:pPr>
        <w:numPr>
          <w:ilvl w:val="0"/>
          <w:numId w:val="3"/>
        </w:numPr>
      </w:pPr>
      <w:r>
        <w:rPr/>
        <w:t xml:space="preserve">3 lenses recessed in circular lens cups.</w:t>
      </w:r>
    </w:p>
    <w:p>
      <w:pPr>
        <w:numPr>
          <w:ilvl w:val="0"/>
          <w:numId w:val="3"/>
        </w:numPr>
      </w:pPr>
      <w:r>
        <w:rPr/>
        <w:t xml:space="preserve">Dimensions: 235 mm x 95 mm x 40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1050 lm, Luminous efficacy: 91 lm/W.</w:t>
      </w:r>
    </w:p>
    <w:p>
      <w:pPr>
        <w:numPr>
          <w:ilvl w:val="0"/>
          <w:numId w:val="3"/>
        </w:numPr>
      </w:pPr>
      <w:r>
        <w:rPr/>
        <w:t xml:space="preserve">Power: 11.5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94%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RAL9005 - jetblack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A117F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2024-02-27T14:48:05+01:00</dcterms:created>
  <dcterms:modified xsi:type="dcterms:W3CDTF">2024-02-27T14:48:05+01:00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