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Diffusor plate light source for comfortable illumination. Polycarbonate housing, screwless opening, automatic electrical connection, screwless wire terminals (up to 2.5 mm²), suited for ceiling and wall mounting, optional accessories for recessed or suspended mounting.</w:t>
      </w:r>
    </w:p>
    <w:p>
      <w:pPr>
        <w:numPr>
          <w:ilvl w:val="0"/>
          <w:numId w:val="3"/>
        </w:numPr>
      </w:pPr>
      <w:r>
        <w:rPr/>
        <w:t xml:space="preserve">Lumen output in emergency mode: 200 lm.</w:t>
      </w:r>
    </w:p>
    <w:p>
      <w:pPr>
        <w:numPr>
          <w:ilvl w:val="0"/>
          <w:numId w:val="3"/>
        </w:numPr>
      </w:pPr>
      <w:r>
        <w:rPr/>
        <w:t xml:space="preserve">Power consumption in standby: 0.8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1D2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2025-04-17T08:54:52+02:00</dcterms:created>
  <dcterms:modified xsi:type="dcterms:W3CDTF">2025-04-17T08:54:52+02:00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