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K213/6O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Nödbelysning för belysning av utrymningsvägar.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359 mm x 180 mm x 100 mm.</w:t>
      </w:r>
    </w:p>
    <w:p>
      <w:pPr>
        <w:numPr>
          <w:ilvl w:val="0"/>
          <w:numId w:val="3"/>
        </w:numPr>
      </w:pPr>
      <w:r>
        <w:rPr/>
        <w:t xml:space="preserve">Montage med två fästen i rostfritt stål. Automatisk anslutning (upp till 2.5 mm²), möjlighet för överkoppling. Tillbehör för infällt montage Med batterivärmare, tillåten omgivningstemperatur -20 ° C till + 35 ° C.</w:t>
      </w:r>
    </w:p>
    <w:p>
      <w:pPr>
        <w:numPr>
          <w:ilvl w:val="0"/>
          <w:numId w:val="3"/>
        </w:numPr>
      </w:pPr>
      <w:r>
        <w:rPr/>
        <w:t xml:space="preserve">Koncentrard ljusdistribution optimerad för höga höjder eller för 5 lux i trappor.</w:t>
      </w:r>
    </w:p>
    <w:p>
      <w:pPr>
        <w:numPr>
          <w:ilvl w:val="0"/>
          <w:numId w:val="3"/>
        </w:numPr>
      </w:pPr>
      <w:r>
        <w:rPr/>
        <w:t xml:space="preserve">Lumen nödläge: 510 lm.</w:t>
      </w:r>
    </w:p>
    <w:p>
      <w:pPr>
        <w:numPr>
          <w:ilvl w:val="0"/>
          <w:numId w:val="3"/>
        </w:numPr>
      </w:pPr>
      <w:r>
        <w:rPr/>
        <w:t xml:space="preserve">Energiförbrukning: 0.9 W.</w:t>
      </w:r>
    </w:p>
    <w:p>
      <w:pPr>
        <w:numPr>
          <w:ilvl w:val="0"/>
          <w:numId w:val="3"/>
        </w:numPr>
      </w:pPr>
      <w:r>
        <w:rPr/>
        <w:t xml:space="preserve">Avstånd utrymningsvägar: Vid en installationshöjd på 2.8 m får man 1 lux på golvnivån med ett c/c-avstånd (“b”) på 12.1 m.</w:t>
      </w:r>
    </w:p>
    <w:p>
      <w:pPr>
        <w:numPr>
          <w:ilvl w:val="0"/>
          <w:numId w:val="3"/>
        </w:numPr>
      </w:pPr>
      <w:r>
        <w:rPr/>
        <w:t xml:space="preserve">Avstånd öppna ytor: Vid en installationshöjd på 2.8 m får man 1 lux på golvnivån med ett c/c-avstånd (“b”) på 9.5 m.  Avstånd öppna ytor: Vid en installationshöjd på 2.8 m får man 0.5 lux på golvnivån med ett c/c-avstånd (“b”) på 10.1 m.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2,1Ah.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ESM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/ RISK GROUP 2.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IK10.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D509B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2024-01-05T15:24:40+01:00</dcterms:created>
  <dcterms:modified xsi:type="dcterms:W3CDTF">2024-01-05T15:24:40+01:00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