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R3151/LEDW220DX1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Surface-mounted or suspended Shielded Lens luminaire.</w:t>
      </w:r>
    </w:p>
    <w:p>
      <w:pPr>
        <w:numPr>
          <w:ilvl w:val="0"/>
          <w:numId w:val="3"/>
        </w:numPr>
      </w:pPr>
      <w:r>
        <w:rPr/>
        <w:t xml:space="preserve">Shielded lens optics, white polycarbonate (PC), medium wide-angle light distribution.</w:t>
      </w:r>
    </w:p>
    <w:p>
      <w:pPr>
        <w:numPr>
          <w:ilvl w:val="0"/>
          <w:numId w:val="3"/>
        </w:numPr>
      </w:pPr>
      <w:r>
        <w:rPr/>
        <w:t xml:space="preserve">Housing with a visible height of 20 mm and seamless rounded corners. Shielding units with rounded ends.</w:t>
      </w:r>
    </w:p>
    <w:p>
      <w:pPr>
        <w:numPr>
          <w:ilvl w:val="0"/>
          <w:numId w:val="3"/>
        </w:numPr>
      </w:pPr>
      <w:r>
        <w:rPr/>
        <w:t xml:space="preserve">Dimensions: 1380 mm x 180 mm x 35 mm.</w:t>
      </w:r>
    </w:p>
    <w:p>
      <w:pPr>
        <w:numPr>
          <w:ilvl w:val="0"/>
          <w:numId w:val="3"/>
        </w:numPr>
      </w:pPr>
      <w:r>
        <w:rPr/>
        <w:t xml:space="preserve">Shielded lens: the light source is hidden from view by shielding units, the light distribution is made with a lens. Two lenses per shield cavity.</w:t>
      </w:r>
    </w:p>
    <w:p>
      <w:pPr>
        <w:numPr>
          <w:ilvl w:val="0"/>
          <w:numId w:val="3"/>
        </w:numPr>
      </w:pPr>
      <w:r>
        <w:rPr/>
        <w:t xml:space="preserve">Luminous flux: 2100 lm, Luminous efficacy: 132 lm/W.</w:t>
      </w:r>
    </w:p>
    <w:p>
      <w:pPr>
        <w:numPr>
          <w:ilvl w:val="0"/>
          <w:numId w:val="3"/>
        </w:numPr>
      </w:pPr>
      <w:r>
        <w:rPr/>
        <w:t xml:space="preserve">Power: 15.9 W, DALI dimmable.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98%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3000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Shielded lens for glare-free light distribution with UGR &lt;= 16 and luminances @ 65° 3000 Cd/m² conform norm EN 12464-1 for very high visual demands, e.g. quality control, precision tasks.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Lacquered sheet steel housing, RAL9003 - white (textured).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Glowwire: 650°C.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>
      <w:pPr>
        <w:numPr>
          <w:ilvl w:val="0"/>
          <w:numId w:val="3"/>
        </w:numPr>
      </w:pPr>
      <w:r>
        <w:rPr/>
        <w:t xml:space="preserve">Mandatory accessoires for mounting the luminaire: ACC-HI00-X00, ACC-HI00-X01, ACC-HI00-X02, ACC-HI01-3P-1500, ACC-HI01-5P-1500, ACC-HI02-3P-1500, ACC-HI02-5P-1500.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9A5C45A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2023-10-05T12:14:20+02:00</dcterms:created>
  <dcterms:modified xsi:type="dcterms:W3CDTF">2023-10-05T12:14:20+02:00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