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R710R1/LEDN2430DEX2</w:t>
      </w:r>
    </w:p>
    <w:p/>
    <w:p>
      <w:pPr>
        <w:numPr>
          <w:ilvl w:val="0"/>
          <w:numId w:val="3"/>
        </w:numPr>
      </w:pPr>
      <w:r>
        <w:rPr/>
        <w:t xml:space="preserve">Linear surface-mounted luminaire, LED+LENS™ optics, polycarbonate
(PC) 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Housing with a visible height of 15 mm and seamless square corners.
Lenses recessed in circular cups.</w:t>
      </w:r>
    </w:p>
    <w:p>
      <w:pPr>
        <w:numPr>
          <w:ilvl w:val="0"/>
          <w:numId w:val="3"/>
        </w:numPr>
      </w:pPr>
      <w:r>
        <w:rPr/>
        <w:t xml:space="preserve">LED+LENS™, a combination of high-power LEDs and individual lenses
with a patented surface structure. The lenses are recessed in small
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3100 lm, Luminous efficacy: 135 lm/W.</w:t>
      </w:r>
    </w:p>
    <w:p>
      <w:pPr>
        <w:numPr>
          <w:ilvl w:val="0"/>
          <w:numId w:val="3"/>
        </w:numPr>
      </w:pPr>
      <w:r>
        <w:rPr/>
        <w:t xml:space="preserve">Power: 23.0 W, DALI dimmable, with daylight sensor ELS.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
retains 98% of its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16 and
luminances @ 65° 1000 Cd/m² conform norm EN 12464-1 for very high
visual demands, e.g. quality control, precision tasks.</w:t>
      </w:r>
    </w:p>
    <w:p>
      <w:pPr>
        <w:numPr>
          <w:ilvl w:val="0"/>
          <w:numId w:val="3"/>
        </w:numPr>
      </w:pPr>
      <w:r>
        <w:rPr/>
        <w:t xml:space="preserve">Photobiological safety EN 62471: RISK GROUP 1 UNLIMITED.</w:t>
      </w:r>
    </w:p>
    <w:p>
      <w:pPr>
        <w:numPr>
          <w:ilvl w:val="0"/>
          <w:numId w:val="3"/>
        </w:numPr>
      </w:pPr>
      <w:r>
        <w:rPr/>
        <w:t xml:space="preserve">Lacquered sheet steel housing, RAL9006 - white aluminium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
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85F62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2021-01-20T16:10:18+01:00</dcterms:created>
  <dcterms:modified xsi:type="dcterms:W3CDTF">2021-01-20T16:10:18+01:00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