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770 lm, Luminous efficacy: 106 lm/W. Power: 7.3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