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320 lm. Potência: 2.3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