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Lumen nödläge: 90 lm. Energiförbrukning: 2.8 W.   Spänning: 220-230V.  Piktogrammets läsavstånd är 29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