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Autonomous luminaire (contains battery). Dimensions: 359 mm x 180 mm x 100 mm. Mounted on two stainless steel clamps, automatic electrical connection screwless wire terminals (up to 2.5 mm²), cable gland included, through-wiring possibility, optional accessories for recessed mounting With battery heater, allowed ambient temperature -20°C to +35°C. Line-shaped light distribution, optimized for 1 lux along the escape route axis. Lumen output in emergency mode: 275 lm. Power consumption in standby: 0.9 W. Inderdistance escape route: at a mounting height of 2.8 m, the illumination on the floor is 1 lux with an interdistance ("b") of 20.5 m. Voltage: 220-240V.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