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167 lm/W. Potência: 31.5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