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6750 lm, Luminous efficacy: 130 lm/W. Power: 52.0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