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22 mm. M600, instalação da luminária colocada sobre o perfil do teto, em tectos modulares de sistema de perfil visível. Painel de difusor plano para uma iluminação brilhante e uniforme. Fluxo luminoso: 3400 lm, Fluxo luminoso específico: 126 lm/W. Potência: 27.0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