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22 mm. Modulation M600, installation sur plafond modulaire avec profils T visibles. Luminaires LEDs avec un diffuseur plat pour un éclairage confortable et une efficacité élevée. Flux lumineux: 3400 lm, Efficacité lumineuse: 119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