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152 lm/W. Opgenomen vermogen: 35.5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