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156 lm/W. Consumo de energía: 48.0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