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1841 mm x 76 mm x 72 mm. individueel langwerpig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