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53 mm x 76 mm x 72 mm. individuell linear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