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843 mm x 60 mm x 90 mm. Armatuur met vlakke diffusor voor een heldere en uniforme uitlichting. Lichtstroom: 2300 lm, Specifieke lichtstroom: 113 lm/W. Opgenomen vermogen: 20.4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